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FD" w:rsidRPr="00F94058" w:rsidRDefault="00F94058" w:rsidP="00F94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 wp14:anchorId="4914506B" wp14:editId="2B5DE5E6">
            <wp:extent cx="7199630" cy="2058333"/>
            <wp:effectExtent l="0" t="0" r="1270" b="0"/>
            <wp:docPr id="2" name="Рисунок 2" descr="D:\НАШ ЮР.БИЗНЕС\НЭТЭЛИ-Консалтинг\Фирменный стиль\картинки от бланка\НЭТЭЛИ бланк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 ЮР.БИЗНЕС\НЭТЭЛИ-Консалтинг\Фирменный стиль\картинки от бланка\НЭТЭЛИ бланк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0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51B" w:rsidRPr="00E038A9" w:rsidRDefault="00C44831" w:rsidP="00C4483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038A9">
        <w:rPr>
          <w:rFonts w:ascii="Times New Roman" w:hAnsi="Times New Roman" w:cs="Times New Roman"/>
          <w:b/>
          <w:i/>
          <w:color w:val="002060"/>
          <w:sz w:val="32"/>
          <w:szCs w:val="32"/>
        </w:rPr>
        <w:t>АНКЕТА КЛИЕНТА</w:t>
      </w:r>
    </w:p>
    <w:tbl>
      <w:tblPr>
        <w:tblStyle w:val="a3"/>
        <w:tblpPr w:leftFromText="180" w:rightFromText="180" w:vertAnchor="text" w:horzAnchor="margin" w:tblpXSpec="center" w:tblpY="93"/>
        <w:tblW w:w="10456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237"/>
      </w:tblGrid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Полное и сокращенное фирменное наименование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Юридический и почтовый адрес, индекс 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Контактные телефоны, </w:t>
            </w: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  <w:lang w:val="en-US"/>
              </w:rPr>
              <w:t>e</w:t>
            </w: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  <w:lang w:val="en-US"/>
              </w:rPr>
              <w:t>mail</w:t>
            </w: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, интернет-сайт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Контактное лицо, Ф.И.О., должность, номер телефона, </w:t>
            </w: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  <w:lang w:val="en-US"/>
              </w:rPr>
              <w:t>e</w:t>
            </w: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  <w:lang w:val="en-US"/>
              </w:rPr>
              <w:t>mail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Общее количество сотрудников компании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Количество юридических лиц (при наличии группы компаний, холдинга и т.п.)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Виды деятельности (первым указать основной)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Наличие обособленных подразделений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Наличие филиалов/представительств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Дата создания организации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Наличие внешнеэкономической деятельности</w:t>
            </w: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12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Экспорт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Импорт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82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Экспорт и импорт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Нет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Количество учредителей (акционеров)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Состав учредителей (акционеров)</w:t>
            </w: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269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Только физические лица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07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Только юридические лица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30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Физические и юридические лица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Система налогообложения</w:t>
            </w:r>
          </w:p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(при совмещении режимов - указать оба)</w:t>
            </w: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42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Общая система налогообложения (НДС, прибыль и т.п.)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6069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УСНО (доходы минус расходы -15%)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20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УСНО (доходы -6 %)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866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УСНО (патентная система)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2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ЕНВД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118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2FFD">
              <w:rPr>
                <w:rFonts w:ascii="Times New Roman" w:hAnsi="Times New Roman" w:cs="Times New Roman"/>
              </w:rPr>
              <w:t xml:space="preserve">   Иное (указать)</w:t>
            </w: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Наличие юридической службы в штате компании (количество сотрудников)</w:t>
            </w:r>
          </w:p>
        </w:tc>
        <w:tc>
          <w:tcPr>
            <w:tcW w:w="6237" w:type="dxa"/>
          </w:tcPr>
          <w:p w:rsidR="00233858" w:rsidRPr="005E53A1" w:rsidRDefault="00C453A3" w:rsidP="00233858">
            <w:pPr>
              <w:jc w:val="both"/>
              <w:rPr>
                <w:rFonts w:ascii="Wingdings 2" w:hAnsi="Wingdings 2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98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Есть в настоящее время, в </w:t>
            </w:r>
            <w:proofErr w:type="spellStart"/>
            <w:r w:rsidR="00233858">
              <w:rPr>
                <w:rFonts w:ascii="Times New Roman" w:hAnsi="Times New Roman" w:cs="Times New Roman"/>
              </w:rPr>
              <w:t>количестве____человек</w:t>
            </w:r>
            <w:proofErr w:type="spellEnd"/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743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Никогда не было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32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Была ранее, в количестве_____человек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 xml:space="preserve">Способ осуществления юридического сопровождения до момента обращения в нашу компанию </w:t>
            </w: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571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Самостоятельно без привлечения юристов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786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Был штатный юрист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605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Пользовались услугами сторонней организации (указать какой):__________________________________________________________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24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Иное (расписать кратко):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Планируемая дата сотрудничества с нашей компанией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10456" w:type="dxa"/>
            <w:gridSpan w:val="2"/>
          </w:tcPr>
          <w:p w:rsidR="00233858" w:rsidRPr="00825ED4" w:rsidRDefault="00233858" w:rsidP="00233858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Количество действующих договоров и их виды:</w:t>
            </w:r>
          </w:p>
        </w:tc>
      </w:tr>
      <w:tr w:rsidR="00233858" w:rsidRPr="00624F8A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25ED4">
              <w:rPr>
                <w:rFonts w:ascii="Times New Roman" w:hAnsi="Times New Roman" w:cs="Times New Roman"/>
                <w:color w:val="595959" w:themeColor="text1" w:themeTint="A6"/>
              </w:rPr>
              <w:t>Договоры поставки</w:t>
            </w:r>
          </w:p>
        </w:tc>
        <w:tc>
          <w:tcPr>
            <w:tcW w:w="6237" w:type="dxa"/>
          </w:tcPr>
          <w:p w:rsidR="00233858" w:rsidRPr="00624F8A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RPr="00624F8A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25ED4">
              <w:rPr>
                <w:rFonts w:ascii="Times New Roman" w:hAnsi="Times New Roman" w:cs="Times New Roman"/>
                <w:color w:val="595959" w:themeColor="text1" w:themeTint="A6"/>
              </w:rPr>
              <w:t>Договоры перевозки и экспедиции</w:t>
            </w:r>
          </w:p>
        </w:tc>
        <w:tc>
          <w:tcPr>
            <w:tcW w:w="6237" w:type="dxa"/>
          </w:tcPr>
          <w:p w:rsidR="00233858" w:rsidRPr="00624F8A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RPr="00624F8A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25ED4">
              <w:rPr>
                <w:rFonts w:ascii="Times New Roman" w:hAnsi="Times New Roman" w:cs="Times New Roman"/>
                <w:color w:val="595959" w:themeColor="text1" w:themeTint="A6"/>
              </w:rPr>
              <w:t>Договоры подряда (субподряда)</w:t>
            </w:r>
          </w:p>
        </w:tc>
        <w:tc>
          <w:tcPr>
            <w:tcW w:w="6237" w:type="dxa"/>
          </w:tcPr>
          <w:p w:rsidR="00233858" w:rsidRPr="00624F8A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RPr="00624F8A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25ED4">
              <w:rPr>
                <w:rFonts w:ascii="Times New Roman" w:hAnsi="Times New Roman" w:cs="Times New Roman"/>
                <w:color w:val="595959" w:themeColor="text1" w:themeTint="A6"/>
              </w:rPr>
              <w:t>Договоры оказания услуг</w:t>
            </w:r>
          </w:p>
        </w:tc>
        <w:tc>
          <w:tcPr>
            <w:tcW w:w="6237" w:type="dxa"/>
          </w:tcPr>
          <w:p w:rsidR="00233858" w:rsidRPr="00624F8A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RPr="00624F8A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25ED4">
              <w:rPr>
                <w:rFonts w:ascii="Times New Roman" w:hAnsi="Times New Roman" w:cs="Times New Roman"/>
                <w:color w:val="595959" w:themeColor="text1" w:themeTint="A6"/>
              </w:rPr>
              <w:t>Договоры аренды (субаренды)</w:t>
            </w:r>
          </w:p>
        </w:tc>
        <w:tc>
          <w:tcPr>
            <w:tcW w:w="6237" w:type="dxa"/>
          </w:tcPr>
          <w:p w:rsidR="00233858" w:rsidRPr="00624F8A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RPr="00624F8A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25ED4">
              <w:rPr>
                <w:rFonts w:ascii="Times New Roman" w:hAnsi="Times New Roman" w:cs="Times New Roman"/>
                <w:color w:val="595959" w:themeColor="text1" w:themeTint="A6"/>
              </w:rPr>
              <w:t xml:space="preserve">Посреднические договоры (комиссия, </w:t>
            </w:r>
            <w:proofErr w:type="gramStart"/>
            <w:r w:rsidRPr="00825ED4">
              <w:rPr>
                <w:rFonts w:ascii="Times New Roman" w:hAnsi="Times New Roman" w:cs="Times New Roman"/>
                <w:color w:val="595959" w:themeColor="text1" w:themeTint="A6"/>
              </w:rPr>
              <w:t>агентский</w:t>
            </w:r>
            <w:proofErr w:type="gramEnd"/>
            <w:r w:rsidRPr="00825ED4">
              <w:rPr>
                <w:rFonts w:ascii="Times New Roman" w:hAnsi="Times New Roman" w:cs="Times New Roman"/>
                <w:color w:val="595959" w:themeColor="text1" w:themeTint="A6"/>
              </w:rPr>
              <w:t>, поручения)</w:t>
            </w:r>
          </w:p>
        </w:tc>
        <w:tc>
          <w:tcPr>
            <w:tcW w:w="6237" w:type="dxa"/>
          </w:tcPr>
          <w:p w:rsidR="00233858" w:rsidRPr="00624F8A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RPr="00624F8A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25ED4">
              <w:rPr>
                <w:rFonts w:ascii="Times New Roman" w:hAnsi="Times New Roman" w:cs="Times New Roman"/>
                <w:color w:val="595959" w:themeColor="text1" w:themeTint="A6"/>
              </w:rPr>
              <w:t>Иные договоры</w:t>
            </w:r>
          </w:p>
        </w:tc>
        <w:tc>
          <w:tcPr>
            <w:tcW w:w="6237" w:type="dxa"/>
          </w:tcPr>
          <w:p w:rsidR="00233858" w:rsidRPr="00624F8A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Количество заключаемых договоров в месяц, которые нуждаются в юридической экспертизе (за исключением типовых форм) </w:t>
            </w: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1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От 0 до 5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71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От 5 до 10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148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От 10 до 20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2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От 20 до 30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14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Более 30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Необходимо ли разработать (доработать) типовые формы договоров </w:t>
            </w: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875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Да, необходимо разработать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820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Да, необходимо доработать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49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Не надо разрабатывать (дорабатывать)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Сколько типовых форм договоров (документов к ним) необходимо разработать (доработать)</w:t>
            </w:r>
          </w:p>
        </w:tc>
        <w:tc>
          <w:tcPr>
            <w:tcW w:w="6237" w:type="dxa"/>
          </w:tcPr>
          <w:p w:rsidR="00233858" w:rsidRPr="005E53A1" w:rsidRDefault="00C453A3" w:rsidP="00233858">
            <w:pPr>
              <w:jc w:val="both"/>
              <w:rPr>
                <w:rFonts w:ascii="Wingdings 2" w:hAnsi="Wingdings 2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574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1-2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5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2-5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741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5-10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07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более 10 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Вид договора, используемый по основному виду деятельности</w:t>
            </w:r>
          </w:p>
          <w:p w:rsidR="00550BC3" w:rsidRPr="00825ED4" w:rsidRDefault="00550BC3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50BC3" w:rsidRPr="00825ED4" w:rsidRDefault="00550BC3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50BC3" w:rsidRPr="00825ED4" w:rsidRDefault="00550BC3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50BC3" w:rsidRPr="00825ED4" w:rsidRDefault="00550BC3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50BC3" w:rsidRPr="00825ED4" w:rsidRDefault="00550BC3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059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Договор поставки (купли-продажи)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40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Договор подряда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31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Договор оказания услуг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725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Иной договор (указать какой):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Количество правовых документов, составляемых в месяц (претензий, писем, доп. соглашений, актов и т.п.)</w:t>
            </w: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899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От 0 до 5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00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От 5 до 10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047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От 10 до 20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96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От 20 до 30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818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Более 30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Количество локальных актов в компании в настоящее время</w:t>
            </w:r>
          </w:p>
        </w:tc>
        <w:tc>
          <w:tcPr>
            <w:tcW w:w="6237" w:type="dxa"/>
          </w:tcPr>
          <w:p w:rsidR="00233858" w:rsidRPr="005E53A1" w:rsidRDefault="00C453A3" w:rsidP="00233858">
            <w:pPr>
              <w:jc w:val="both"/>
              <w:rPr>
                <w:rFonts w:ascii="Wingdings 2" w:hAnsi="Wingdings 2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870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1-2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717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2-5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73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5-10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59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более 10 </w:t>
            </w: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 xml:space="preserve">Необходимо ли разработать локальные </w:t>
            </w:r>
            <w:proofErr w:type="gramStart"/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акты</w:t>
            </w:r>
            <w:proofErr w:type="gramEnd"/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для компании и в </w:t>
            </w:r>
            <w:proofErr w:type="gramStart"/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каком</w:t>
            </w:r>
            <w:proofErr w:type="gramEnd"/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количестве</w:t>
            </w: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522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Да, необходимо разработать в </w:t>
            </w:r>
            <w:proofErr w:type="spellStart"/>
            <w:r w:rsidR="00233858">
              <w:rPr>
                <w:rFonts w:ascii="Times New Roman" w:hAnsi="Times New Roman" w:cs="Times New Roman"/>
              </w:rPr>
              <w:t>количестве:______штук</w:t>
            </w:r>
            <w:proofErr w:type="spellEnd"/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6785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Нет, пока не нужно разрабатывать 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Необходимы ли услуги по организации и разработке документооборота в компании</w:t>
            </w: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43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Да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45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Нет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Необходимо ли бухгалтерское сопровождение и сдача отчетности</w:t>
            </w: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685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Да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09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Нет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Необходим ли кадровый учет</w:t>
            </w: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807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Да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26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Нет</w:t>
            </w: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Какие еще услуги нашей компании Вам необходимы в настоящее время</w:t>
            </w:r>
          </w:p>
        </w:tc>
        <w:tc>
          <w:tcPr>
            <w:tcW w:w="6237" w:type="dxa"/>
          </w:tcPr>
          <w:p w:rsidR="00233858" w:rsidRPr="00352065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790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Абонентское юридическое сопровождение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538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Регистрация ООО (ЗАО) или ИП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74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Судебное представительство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50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Досудебное (претензионное) урегулирование спора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11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Внесение изменений в учредительные документы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53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Прекращение деятельности ИП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029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Сопровождение крупных и важных сделок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15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 xml:space="preserve">Юридический </w:t>
            </w:r>
            <w:r w:rsidR="00233858">
              <w:rPr>
                <w:rFonts w:ascii="Times New Roman" w:hAnsi="Times New Roman" w:cs="Times New Roman"/>
              </w:rPr>
              <w:t>(</w:t>
            </w:r>
            <w:proofErr w:type="gramStart"/>
            <w:r w:rsidR="00233858">
              <w:rPr>
                <w:rFonts w:ascii="Times New Roman" w:hAnsi="Times New Roman" w:cs="Times New Roman"/>
              </w:rPr>
              <w:t>договорной</w:t>
            </w:r>
            <w:proofErr w:type="gramEnd"/>
            <w:r w:rsidR="00233858">
              <w:rPr>
                <w:rFonts w:ascii="Times New Roman" w:hAnsi="Times New Roman" w:cs="Times New Roman"/>
              </w:rPr>
              <w:t xml:space="preserve"> и корпоративный) </w:t>
            </w:r>
            <w:r w:rsidR="00233858" w:rsidRPr="00822C9A">
              <w:rPr>
                <w:rFonts w:ascii="Times New Roman" w:hAnsi="Times New Roman" w:cs="Times New Roman"/>
              </w:rPr>
              <w:t>аудит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475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Проведение общих собраний учредителей (акционеров)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010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Ведение списка участников (реестра акционеров)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14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Устные консультации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239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Письменные консультации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18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 </w:t>
            </w:r>
            <w:r w:rsidR="00233858" w:rsidRPr="00822C9A">
              <w:rPr>
                <w:rFonts w:ascii="Times New Roman" w:hAnsi="Times New Roman" w:cs="Times New Roman"/>
              </w:rPr>
              <w:t xml:space="preserve">Анализ документов и правовое заключение       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977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 xml:space="preserve"> Оформление сделок по смене учредителей (акционеров)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67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Услуги по подбору и (или) тестированию персонала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59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Кадровый аудит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78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Услуги по купле-продаже бизнеса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26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Услуги по поиску и отбору наиболее приемлемого поставщика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40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Услуги по покупке, продаже, аренде коммерческой недвижимости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298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</w:t>
            </w:r>
            <w:r w:rsidR="00233858" w:rsidRPr="00822C9A">
              <w:rPr>
                <w:rFonts w:ascii="Times New Roman" w:hAnsi="Times New Roman" w:cs="Times New Roman"/>
              </w:rPr>
              <w:t>Услуги по оформлению прав на товарные знаки и иные объекты интеллектуальной собственности, сопровождение данного процесса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541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Услуги посредника при покупке/продаже франшиз с сопровождением сделок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768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 Иные (указать какие):</w:t>
            </w: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Какие услуги нашей компании Вам могут понадобится в дальнейшем  </w:t>
            </w: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72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Абонентское юридическое сопровождение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22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Регистрация ООО (ЗАО) или ИП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064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Судебное представительство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379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Досудебное (претензионное) урегулирование спора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91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Внесение изменений в учредительные документы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83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Прекращение деятельности ИП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440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Сопровождение крупных и важных сделок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0729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 xml:space="preserve">Юридический </w:t>
            </w:r>
            <w:r w:rsidR="00233858">
              <w:rPr>
                <w:rFonts w:ascii="Times New Roman" w:hAnsi="Times New Roman" w:cs="Times New Roman"/>
              </w:rPr>
              <w:t>(</w:t>
            </w:r>
            <w:proofErr w:type="gramStart"/>
            <w:r w:rsidR="00233858">
              <w:rPr>
                <w:rFonts w:ascii="Times New Roman" w:hAnsi="Times New Roman" w:cs="Times New Roman"/>
              </w:rPr>
              <w:t>договорной</w:t>
            </w:r>
            <w:proofErr w:type="gramEnd"/>
            <w:r w:rsidR="00233858">
              <w:rPr>
                <w:rFonts w:ascii="Times New Roman" w:hAnsi="Times New Roman" w:cs="Times New Roman"/>
              </w:rPr>
              <w:t xml:space="preserve"> и корпоративный) </w:t>
            </w:r>
            <w:r w:rsidR="00233858" w:rsidRPr="00822C9A">
              <w:rPr>
                <w:rFonts w:ascii="Times New Roman" w:hAnsi="Times New Roman" w:cs="Times New Roman"/>
              </w:rPr>
              <w:t>аудит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74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Проведение общих собраний учредителей (акционеров)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921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Ведение списка участников (реестра акционеров)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1108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Устные консультации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51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Письменные консультации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092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 </w:t>
            </w:r>
            <w:r w:rsidR="00233858" w:rsidRPr="00822C9A">
              <w:rPr>
                <w:rFonts w:ascii="Times New Roman" w:hAnsi="Times New Roman" w:cs="Times New Roman"/>
              </w:rPr>
              <w:t xml:space="preserve">Анализ документов и правовое заключение       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51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 xml:space="preserve"> Оформление сделок по смене учредителей (акционеров)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9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Услуги по подбору и (или) тестированию персонала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05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Кадровый аудит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602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Услуги по купле-продаже бизнеса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64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Услуги по поиску и отбору наиболее приемлемого поставщика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754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Услуги по покупке, продаже, аренде коммерческой недвижимости</w:t>
            </w:r>
          </w:p>
          <w:p w:rsidR="00233858" w:rsidRPr="00822C9A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252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</w:t>
            </w:r>
            <w:r w:rsidR="00233858" w:rsidRPr="00822C9A">
              <w:rPr>
                <w:rFonts w:ascii="Times New Roman" w:hAnsi="Times New Roman" w:cs="Times New Roman"/>
              </w:rPr>
              <w:t>Услуги по оформлению прав на товарные знаки и иные объекты интеллектуальной собственности, сопровождение данного процесса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75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</w:t>
            </w:r>
            <w:r w:rsidR="00233858" w:rsidRPr="00822C9A">
              <w:rPr>
                <w:rFonts w:ascii="Times New Roman" w:hAnsi="Times New Roman" w:cs="Times New Roman"/>
              </w:rPr>
              <w:t>Услуги посредника при покупке/продаже франшиз с сопровождением сделок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937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  Иные (указать какие):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Pr="00822C9A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>Возникает ли в Вашей компании необходимость срочного (немедленного) получения юридических услуг</w:t>
            </w: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9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Да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77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Нет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Что является для Вас наиболее важным при получении юридических услуг (выбрать только 1 вариант ответа)</w:t>
            </w:r>
          </w:p>
          <w:p w:rsidR="00550BC3" w:rsidRPr="00825ED4" w:rsidRDefault="00550BC3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50BC3" w:rsidRPr="00825ED4" w:rsidRDefault="00550BC3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50BC3" w:rsidRPr="00825ED4" w:rsidRDefault="00550BC3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50BC3" w:rsidRPr="00825ED4" w:rsidRDefault="00550BC3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50BC3" w:rsidRPr="00825ED4" w:rsidRDefault="00550BC3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50BC3" w:rsidRPr="00825ED4" w:rsidRDefault="00550BC3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50BC3" w:rsidRPr="00825ED4" w:rsidRDefault="00550BC3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6237" w:type="dxa"/>
          </w:tcPr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40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Цена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701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 Качество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67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Соотношение цены и качества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03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Оказание услуг в наиболее короткие сроки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600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Оказание услуг с учетом специфики именно Вашей организации и Ваших пожеланий</w:t>
            </w:r>
          </w:p>
          <w:p w:rsidR="00233858" w:rsidRDefault="00C453A3" w:rsidP="0023385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63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858">
              <w:rPr>
                <w:rFonts w:ascii="Times New Roman" w:hAnsi="Times New Roman" w:cs="Times New Roman"/>
              </w:rPr>
              <w:t xml:space="preserve">  Иное:______________________________________</w:t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Какие правовые проблемы волнуют Вашу компанию в настоящее время (укажите, пожалуйста, от 1-5 проблем)</w:t>
            </w: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5A1C35" w:rsidRDefault="005A1C35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5A1C35" w:rsidRDefault="005A1C35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5A1C35" w:rsidRDefault="005A1C35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5A1C35" w:rsidRDefault="005A1C35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5A1C35" w:rsidRDefault="005A1C35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5A1C35" w:rsidRDefault="005A1C35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5A1C35" w:rsidRDefault="005A1C35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5A1C35" w:rsidRDefault="005A1C35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Что нам необходимо учесть при работе с Вашей компанией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Ваши особые пожелания и ожидания по получению</w:t>
            </w:r>
          </w:p>
          <w:p w:rsidR="005A1C35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>услуг нашей компании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С какими трудностями Вы столкнулись при сотрудничестве с </w:t>
            </w: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>нашей компанией на момент заполнения анкеты</w:t>
            </w: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5A1C35" w:rsidRPr="00825ED4" w:rsidRDefault="005A1C35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858" w:rsidTr="005A1C35">
        <w:tc>
          <w:tcPr>
            <w:tcW w:w="4219" w:type="dxa"/>
          </w:tcPr>
          <w:p w:rsidR="00233858" w:rsidRPr="00825ED4" w:rsidRDefault="00233858" w:rsidP="00233858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25ED4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>Иные пожелания</w:t>
            </w:r>
          </w:p>
        </w:tc>
        <w:tc>
          <w:tcPr>
            <w:tcW w:w="6237" w:type="dxa"/>
          </w:tcPr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  <w:p w:rsidR="00233858" w:rsidRDefault="00233858" w:rsidP="00233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3F83" w:rsidRPr="00550BC3" w:rsidRDefault="000C3F83" w:rsidP="0023548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C3F83" w:rsidRDefault="005A1C35" w:rsidP="0023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C3F83">
        <w:rPr>
          <w:rFonts w:ascii="Times New Roman" w:hAnsi="Times New Roman" w:cs="Times New Roman"/>
        </w:rPr>
        <w:t xml:space="preserve">Дата заполнения анкеты: </w:t>
      </w:r>
      <w:r w:rsidR="0084130E">
        <w:rPr>
          <w:rFonts w:ascii="Times New Roman" w:hAnsi="Times New Roman" w:cs="Times New Roman"/>
        </w:rPr>
        <w:t>«____»_______________</w:t>
      </w:r>
      <w:proofErr w:type="gramStart"/>
      <w:r w:rsidR="0084130E">
        <w:rPr>
          <w:rFonts w:ascii="Times New Roman" w:hAnsi="Times New Roman" w:cs="Times New Roman"/>
        </w:rPr>
        <w:t>г</w:t>
      </w:r>
      <w:proofErr w:type="gramEnd"/>
      <w:r w:rsidR="0084130E">
        <w:rPr>
          <w:rFonts w:ascii="Times New Roman" w:hAnsi="Times New Roman" w:cs="Times New Roman"/>
        </w:rPr>
        <w:t xml:space="preserve">.                                                 </w:t>
      </w:r>
    </w:p>
    <w:p w:rsidR="0084130E" w:rsidRDefault="005A1C35" w:rsidP="002354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 w:rsidR="000C3F83">
        <w:rPr>
          <w:rFonts w:ascii="Times New Roman" w:hAnsi="Times New Roman" w:cs="Times New Roman"/>
        </w:rPr>
        <w:t>Анкету заполнил</w:t>
      </w:r>
      <w:r w:rsidR="000C3F83">
        <w:rPr>
          <w:rFonts w:ascii="Times New Roman" w:hAnsi="Times New Roman" w:cs="Times New Roman"/>
          <w:sz w:val="16"/>
          <w:szCs w:val="16"/>
        </w:rPr>
        <w:t>:________________________________________________________________________________________</w:t>
      </w:r>
    </w:p>
    <w:p w:rsidR="000C3F83" w:rsidRDefault="000C3F83" w:rsidP="002354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A1C35" w:rsidRPr="00825ED4" w:rsidRDefault="000C3F83" w:rsidP="005A1C35">
      <w:pPr>
        <w:spacing w:after="0"/>
        <w:jc w:val="center"/>
        <w:rPr>
          <w:rFonts w:ascii="Times New Roman" w:hAnsi="Times New Roman" w:cs="Times New Roman"/>
          <w:color w:val="595959" w:themeColor="text1" w:themeTint="A6"/>
        </w:rPr>
      </w:pPr>
      <w:r w:rsidRPr="00825ED4">
        <w:rPr>
          <w:rFonts w:ascii="Times New Roman" w:hAnsi="Times New Roman" w:cs="Times New Roman"/>
          <w:color w:val="595959" w:themeColor="text1" w:themeTint="A6"/>
        </w:rPr>
        <w:t>БЛАГОДАРИМ ВАС ЗА ПРЕДОСТАВЛЕННУЮ ИНФОРМАЦИЮ</w:t>
      </w:r>
      <w:r w:rsidR="00463A5A" w:rsidRPr="00825ED4">
        <w:rPr>
          <w:rFonts w:ascii="Times New Roman" w:hAnsi="Times New Roman" w:cs="Times New Roman"/>
          <w:color w:val="595959" w:themeColor="text1" w:themeTint="A6"/>
        </w:rPr>
        <w:t>!</w:t>
      </w:r>
    </w:p>
    <w:p w:rsidR="00463A5A" w:rsidRPr="00825ED4" w:rsidRDefault="002B7B28" w:rsidP="005A1C35">
      <w:pPr>
        <w:spacing w:after="0"/>
        <w:jc w:val="center"/>
        <w:rPr>
          <w:rFonts w:ascii="Times New Roman" w:hAnsi="Times New Roman" w:cs="Times New Roman"/>
          <w:color w:val="595959" w:themeColor="text1" w:themeTint="A6"/>
        </w:rPr>
      </w:pPr>
      <w:r w:rsidRPr="00825ED4">
        <w:rPr>
          <w:rFonts w:ascii="Times New Roman" w:hAnsi="Times New Roman" w:cs="Times New Roman"/>
          <w:color w:val="595959" w:themeColor="text1" w:themeTint="A6"/>
        </w:rPr>
        <w:t xml:space="preserve">СПАСИБО, ЧТО </w:t>
      </w:r>
      <w:r w:rsidR="00683148" w:rsidRPr="00825ED4">
        <w:rPr>
          <w:rFonts w:ascii="Times New Roman" w:hAnsi="Times New Roman" w:cs="Times New Roman"/>
          <w:color w:val="595959" w:themeColor="text1" w:themeTint="A6"/>
        </w:rPr>
        <w:t xml:space="preserve">УДЕЛИЛИ </w:t>
      </w:r>
      <w:r w:rsidRPr="00825ED4">
        <w:rPr>
          <w:rFonts w:ascii="Times New Roman" w:hAnsi="Times New Roman" w:cs="Times New Roman"/>
          <w:color w:val="595959" w:themeColor="text1" w:themeTint="A6"/>
        </w:rPr>
        <w:t xml:space="preserve">ВРЕМЯ </w:t>
      </w:r>
      <w:r w:rsidR="00683148" w:rsidRPr="00825ED4">
        <w:rPr>
          <w:rFonts w:ascii="Times New Roman" w:hAnsi="Times New Roman" w:cs="Times New Roman"/>
          <w:color w:val="595959" w:themeColor="text1" w:themeTint="A6"/>
        </w:rPr>
        <w:t>НА ЗАПОЛНЕНИЕ АНКЕТЫ</w:t>
      </w:r>
      <w:r w:rsidRPr="00825ED4">
        <w:rPr>
          <w:rFonts w:ascii="Times New Roman" w:hAnsi="Times New Roman" w:cs="Times New Roman"/>
          <w:color w:val="595959" w:themeColor="text1" w:themeTint="A6"/>
        </w:rPr>
        <w:t>!</w:t>
      </w:r>
    </w:p>
    <w:p w:rsidR="00B9655B" w:rsidRDefault="00B9655B" w:rsidP="002354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3F83" w:rsidRPr="005A1C35" w:rsidRDefault="000C3F83" w:rsidP="005A1C35">
      <w:pPr>
        <w:spacing w:after="0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A1C35">
        <w:rPr>
          <w:rFonts w:ascii="Times New Roman" w:hAnsi="Times New Roman" w:cs="Times New Roman"/>
          <w:b/>
          <w:color w:val="002060"/>
          <w:sz w:val="20"/>
          <w:szCs w:val="20"/>
        </w:rPr>
        <w:t>Компания «НЭТ</w:t>
      </w:r>
      <w:r w:rsidR="00C556E5" w:rsidRPr="005A1C35">
        <w:rPr>
          <w:rFonts w:ascii="Times New Roman" w:hAnsi="Times New Roman" w:cs="Times New Roman"/>
          <w:b/>
          <w:color w:val="002060"/>
          <w:sz w:val="20"/>
          <w:szCs w:val="20"/>
        </w:rPr>
        <w:t>ЭЛИ</w:t>
      </w:r>
      <w:r w:rsidRPr="005A1C35">
        <w:rPr>
          <w:rFonts w:ascii="Times New Roman" w:hAnsi="Times New Roman" w:cs="Times New Roman"/>
          <w:b/>
          <w:color w:val="002060"/>
          <w:sz w:val="20"/>
          <w:szCs w:val="20"/>
        </w:rPr>
        <w:t>-Консалтинг» будет рада видеть Вас в числе своих постоянных клиентов и готова оказать Вам</w:t>
      </w:r>
      <w:r w:rsidR="008550F8" w:rsidRPr="005A1C35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качественную</w:t>
      </w:r>
      <w:r w:rsidRPr="005A1C35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правовую</w:t>
      </w:r>
      <w:r w:rsidR="00463A5A" w:rsidRPr="005A1C35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и бухгалтерскую</w:t>
      </w:r>
      <w:r w:rsidRPr="005A1C35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помощь при открытии, ведении и купле</w:t>
      </w:r>
      <w:r w:rsidR="00463A5A" w:rsidRPr="005A1C35">
        <w:rPr>
          <w:rFonts w:ascii="Times New Roman" w:hAnsi="Times New Roman" w:cs="Times New Roman"/>
          <w:b/>
          <w:color w:val="002060"/>
          <w:sz w:val="20"/>
          <w:szCs w:val="20"/>
        </w:rPr>
        <w:t>-продаже Вашего бизнеса!</w:t>
      </w:r>
    </w:p>
    <w:p w:rsidR="000C3F83" w:rsidRPr="005A1C35" w:rsidRDefault="000C3F83" w:rsidP="005A1C35">
      <w:pPr>
        <w:spacing w:after="0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A1C35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Процветания и успехов </w:t>
      </w:r>
      <w:r w:rsidR="00AA029F" w:rsidRPr="005A1C35">
        <w:rPr>
          <w:rFonts w:ascii="Times New Roman" w:hAnsi="Times New Roman" w:cs="Times New Roman"/>
          <w:b/>
          <w:color w:val="002060"/>
          <w:sz w:val="20"/>
          <w:szCs w:val="20"/>
        </w:rPr>
        <w:t>Вам и Вашему бизнесу</w:t>
      </w:r>
      <w:r w:rsidRPr="005A1C35">
        <w:rPr>
          <w:rFonts w:ascii="Times New Roman" w:hAnsi="Times New Roman" w:cs="Times New Roman"/>
          <w:b/>
          <w:color w:val="002060"/>
          <w:sz w:val="20"/>
          <w:szCs w:val="20"/>
        </w:rPr>
        <w:t>!!!</w:t>
      </w:r>
    </w:p>
    <w:sectPr w:rsidR="000C3F83" w:rsidRPr="005A1C35" w:rsidSect="0012405E">
      <w:headerReference w:type="even" r:id="rId9"/>
      <w:footerReference w:type="default" r:id="rId10"/>
      <w:headerReference w:type="first" r:id="rId11"/>
      <w:pgSz w:w="11906" w:h="16838"/>
      <w:pgMar w:top="204" w:right="284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A3" w:rsidRDefault="00C453A3" w:rsidP="005A1C35">
      <w:pPr>
        <w:spacing w:after="0" w:line="240" w:lineRule="auto"/>
      </w:pPr>
      <w:r>
        <w:separator/>
      </w:r>
    </w:p>
  </w:endnote>
  <w:endnote w:type="continuationSeparator" w:id="0">
    <w:p w:rsidR="00C453A3" w:rsidRDefault="00C453A3" w:rsidP="005A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5" w:rsidRDefault="00F94058">
    <w:pPr>
      <w:pStyle w:val="ab"/>
    </w:pPr>
    <w:r>
      <w:rPr>
        <w:noProof/>
        <w:lang w:eastAsia="ru-RU"/>
      </w:rPr>
      <w:drawing>
        <wp:inline distT="0" distB="0" distL="0" distR="0">
          <wp:extent cx="7199630" cy="1006497"/>
          <wp:effectExtent l="0" t="0" r="1270" b="3175"/>
          <wp:docPr id="5" name="Рисунок 5" descr="D:\НАШ ЮР.БИЗНЕС\НЭТЭЛИ-Консалтинг\Фирменный стиль\картинки от бланка\НЭТЭЛИ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НАШ ЮР.БИЗНЕС\НЭТЭЛИ-Консалтинг\Фирменный стиль\картинки от бланка\НЭТЭЛИ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00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A3" w:rsidRDefault="00C453A3" w:rsidP="005A1C35">
      <w:pPr>
        <w:spacing w:after="0" w:line="240" w:lineRule="auto"/>
      </w:pPr>
      <w:r>
        <w:separator/>
      </w:r>
    </w:p>
  </w:footnote>
  <w:footnote w:type="continuationSeparator" w:id="0">
    <w:p w:rsidR="00C453A3" w:rsidRDefault="00C453A3" w:rsidP="005A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D" w:rsidRDefault="00C453A3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4859" o:spid="_x0000_s2051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nk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D" w:rsidRDefault="00C453A3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4858" o:spid="_x0000_s2050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nk_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85"/>
    <w:rsid w:val="00003AD0"/>
    <w:rsid w:val="00005A14"/>
    <w:rsid w:val="00006732"/>
    <w:rsid w:val="00011751"/>
    <w:rsid w:val="000148B7"/>
    <w:rsid w:val="00023491"/>
    <w:rsid w:val="00041493"/>
    <w:rsid w:val="000430B6"/>
    <w:rsid w:val="00045283"/>
    <w:rsid w:val="000468AB"/>
    <w:rsid w:val="000473A0"/>
    <w:rsid w:val="00061212"/>
    <w:rsid w:val="00086DC6"/>
    <w:rsid w:val="000A68ED"/>
    <w:rsid w:val="000C3F83"/>
    <w:rsid w:val="00107912"/>
    <w:rsid w:val="00120E79"/>
    <w:rsid w:val="00123320"/>
    <w:rsid w:val="0012405E"/>
    <w:rsid w:val="0013641E"/>
    <w:rsid w:val="00140EAA"/>
    <w:rsid w:val="00147864"/>
    <w:rsid w:val="001531FB"/>
    <w:rsid w:val="00155831"/>
    <w:rsid w:val="00172F39"/>
    <w:rsid w:val="00196DCD"/>
    <w:rsid w:val="001A05A7"/>
    <w:rsid w:val="001A1A87"/>
    <w:rsid w:val="001B10F1"/>
    <w:rsid w:val="001B1125"/>
    <w:rsid w:val="001B34DD"/>
    <w:rsid w:val="001B6F4A"/>
    <w:rsid w:val="001C0415"/>
    <w:rsid w:val="001C15BB"/>
    <w:rsid w:val="001C3DE0"/>
    <w:rsid w:val="001C6EF5"/>
    <w:rsid w:val="001C7CA1"/>
    <w:rsid w:val="001D7E15"/>
    <w:rsid w:val="001E209B"/>
    <w:rsid w:val="001E4AE5"/>
    <w:rsid w:val="001E7305"/>
    <w:rsid w:val="001F0C29"/>
    <w:rsid w:val="001F3006"/>
    <w:rsid w:val="001F55C6"/>
    <w:rsid w:val="0020785E"/>
    <w:rsid w:val="00232AE8"/>
    <w:rsid w:val="00233858"/>
    <w:rsid w:val="00235487"/>
    <w:rsid w:val="0023590F"/>
    <w:rsid w:val="00251032"/>
    <w:rsid w:val="00252986"/>
    <w:rsid w:val="00254B37"/>
    <w:rsid w:val="0026025D"/>
    <w:rsid w:val="00263D70"/>
    <w:rsid w:val="00272D73"/>
    <w:rsid w:val="0027631E"/>
    <w:rsid w:val="00291825"/>
    <w:rsid w:val="0029643D"/>
    <w:rsid w:val="002A2E61"/>
    <w:rsid w:val="002A4EE9"/>
    <w:rsid w:val="002A59FD"/>
    <w:rsid w:val="002B25A1"/>
    <w:rsid w:val="002B7B28"/>
    <w:rsid w:val="002C5781"/>
    <w:rsid w:val="002C657F"/>
    <w:rsid w:val="002D23C4"/>
    <w:rsid w:val="002D62F2"/>
    <w:rsid w:val="002D7383"/>
    <w:rsid w:val="002E21F4"/>
    <w:rsid w:val="002E2A8C"/>
    <w:rsid w:val="002E2D39"/>
    <w:rsid w:val="002F6090"/>
    <w:rsid w:val="003020E8"/>
    <w:rsid w:val="003033BC"/>
    <w:rsid w:val="00312537"/>
    <w:rsid w:val="0032066B"/>
    <w:rsid w:val="00323FE8"/>
    <w:rsid w:val="0032428D"/>
    <w:rsid w:val="00330C3E"/>
    <w:rsid w:val="00346F49"/>
    <w:rsid w:val="00352065"/>
    <w:rsid w:val="00376EB2"/>
    <w:rsid w:val="00390A2B"/>
    <w:rsid w:val="00397F05"/>
    <w:rsid w:val="003A60C0"/>
    <w:rsid w:val="003A6941"/>
    <w:rsid w:val="003B787D"/>
    <w:rsid w:val="003C0345"/>
    <w:rsid w:val="003C3D03"/>
    <w:rsid w:val="003E26DB"/>
    <w:rsid w:val="003E34F9"/>
    <w:rsid w:val="003E41B8"/>
    <w:rsid w:val="00412BFB"/>
    <w:rsid w:val="004130AB"/>
    <w:rsid w:val="0041572E"/>
    <w:rsid w:val="00417BB3"/>
    <w:rsid w:val="00422820"/>
    <w:rsid w:val="004257CD"/>
    <w:rsid w:val="004273C0"/>
    <w:rsid w:val="0044706B"/>
    <w:rsid w:val="00447476"/>
    <w:rsid w:val="004622A0"/>
    <w:rsid w:val="00463A5A"/>
    <w:rsid w:val="004702C0"/>
    <w:rsid w:val="00475903"/>
    <w:rsid w:val="004810AA"/>
    <w:rsid w:val="00483A2B"/>
    <w:rsid w:val="00492525"/>
    <w:rsid w:val="004A43B4"/>
    <w:rsid w:val="004A64E6"/>
    <w:rsid w:val="004C6AC5"/>
    <w:rsid w:val="004E2009"/>
    <w:rsid w:val="004F4DE1"/>
    <w:rsid w:val="00502106"/>
    <w:rsid w:val="0051416C"/>
    <w:rsid w:val="005141DD"/>
    <w:rsid w:val="00514ABF"/>
    <w:rsid w:val="00533977"/>
    <w:rsid w:val="00533B86"/>
    <w:rsid w:val="00542ADB"/>
    <w:rsid w:val="00550BC3"/>
    <w:rsid w:val="0055775E"/>
    <w:rsid w:val="00571E27"/>
    <w:rsid w:val="0058518A"/>
    <w:rsid w:val="005A1C35"/>
    <w:rsid w:val="005A31E0"/>
    <w:rsid w:val="005B07A2"/>
    <w:rsid w:val="005C58B8"/>
    <w:rsid w:val="005D0E7B"/>
    <w:rsid w:val="005D583B"/>
    <w:rsid w:val="005E53A1"/>
    <w:rsid w:val="005E5AE1"/>
    <w:rsid w:val="005F24EA"/>
    <w:rsid w:val="006066B0"/>
    <w:rsid w:val="0061145F"/>
    <w:rsid w:val="00622CD4"/>
    <w:rsid w:val="00624F8A"/>
    <w:rsid w:val="006302E6"/>
    <w:rsid w:val="00634D90"/>
    <w:rsid w:val="006359A7"/>
    <w:rsid w:val="00642B77"/>
    <w:rsid w:val="0064614A"/>
    <w:rsid w:val="006652CF"/>
    <w:rsid w:val="0067784F"/>
    <w:rsid w:val="00677D32"/>
    <w:rsid w:val="00683148"/>
    <w:rsid w:val="006A23F9"/>
    <w:rsid w:val="006B0D6F"/>
    <w:rsid w:val="006B4162"/>
    <w:rsid w:val="006B4920"/>
    <w:rsid w:val="006B6706"/>
    <w:rsid w:val="006B7D68"/>
    <w:rsid w:val="006C1A47"/>
    <w:rsid w:val="006C32D8"/>
    <w:rsid w:val="006C79C3"/>
    <w:rsid w:val="006D0573"/>
    <w:rsid w:val="006D089C"/>
    <w:rsid w:val="006F7CD7"/>
    <w:rsid w:val="0071015E"/>
    <w:rsid w:val="00720150"/>
    <w:rsid w:val="007211ED"/>
    <w:rsid w:val="007232A5"/>
    <w:rsid w:val="00726F5F"/>
    <w:rsid w:val="00743674"/>
    <w:rsid w:val="007467AC"/>
    <w:rsid w:val="007479F6"/>
    <w:rsid w:val="007532B7"/>
    <w:rsid w:val="00760979"/>
    <w:rsid w:val="00762312"/>
    <w:rsid w:val="0076384A"/>
    <w:rsid w:val="007707A4"/>
    <w:rsid w:val="00776DFA"/>
    <w:rsid w:val="0078494B"/>
    <w:rsid w:val="00790891"/>
    <w:rsid w:val="00793454"/>
    <w:rsid w:val="0079366A"/>
    <w:rsid w:val="007A2A7D"/>
    <w:rsid w:val="007A4E46"/>
    <w:rsid w:val="007A6642"/>
    <w:rsid w:val="007A784B"/>
    <w:rsid w:val="007B3E11"/>
    <w:rsid w:val="007B682E"/>
    <w:rsid w:val="007C60A1"/>
    <w:rsid w:val="007C7A81"/>
    <w:rsid w:val="007D5217"/>
    <w:rsid w:val="007D768C"/>
    <w:rsid w:val="007E1882"/>
    <w:rsid w:val="007F13B4"/>
    <w:rsid w:val="007F5220"/>
    <w:rsid w:val="007F72EB"/>
    <w:rsid w:val="008120BD"/>
    <w:rsid w:val="00813D24"/>
    <w:rsid w:val="00822C9A"/>
    <w:rsid w:val="00824EFD"/>
    <w:rsid w:val="00825ED4"/>
    <w:rsid w:val="00830979"/>
    <w:rsid w:val="0084130E"/>
    <w:rsid w:val="008550F8"/>
    <w:rsid w:val="00876390"/>
    <w:rsid w:val="0089056B"/>
    <w:rsid w:val="00894C2A"/>
    <w:rsid w:val="008C3AAD"/>
    <w:rsid w:val="008D053A"/>
    <w:rsid w:val="008E1319"/>
    <w:rsid w:val="008F2E44"/>
    <w:rsid w:val="008F3166"/>
    <w:rsid w:val="008F6CF8"/>
    <w:rsid w:val="008F6F45"/>
    <w:rsid w:val="00910DED"/>
    <w:rsid w:val="00914CF7"/>
    <w:rsid w:val="0092007A"/>
    <w:rsid w:val="009215E8"/>
    <w:rsid w:val="00924138"/>
    <w:rsid w:val="00943E41"/>
    <w:rsid w:val="00946296"/>
    <w:rsid w:val="00946468"/>
    <w:rsid w:val="009701F4"/>
    <w:rsid w:val="0097317E"/>
    <w:rsid w:val="009A46E5"/>
    <w:rsid w:val="009B1E84"/>
    <w:rsid w:val="009B6428"/>
    <w:rsid w:val="009C40F0"/>
    <w:rsid w:val="009C7D63"/>
    <w:rsid w:val="009D0F9D"/>
    <w:rsid w:val="009D43C0"/>
    <w:rsid w:val="009F50CB"/>
    <w:rsid w:val="009F54E7"/>
    <w:rsid w:val="009F6278"/>
    <w:rsid w:val="00A046DC"/>
    <w:rsid w:val="00A06ABE"/>
    <w:rsid w:val="00A116D5"/>
    <w:rsid w:val="00A15232"/>
    <w:rsid w:val="00A1798E"/>
    <w:rsid w:val="00A267BA"/>
    <w:rsid w:val="00A34AED"/>
    <w:rsid w:val="00A420B2"/>
    <w:rsid w:val="00A533D4"/>
    <w:rsid w:val="00A552DA"/>
    <w:rsid w:val="00A76825"/>
    <w:rsid w:val="00A86715"/>
    <w:rsid w:val="00A87285"/>
    <w:rsid w:val="00A92AC4"/>
    <w:rsid w:val="00A92EC7"/>
    <w:rsid w:val="00A967E3"/>
    <w:rsid w:val="00AA029F"/>
    <w:rsid w:val="00AA32A0"/>
    <w:rsid w:val="00AB3E73"/>
    <w:rsid w:val="00AB4401"/>
    <w:rsid w:val="00AC3179"/>
    <w:rsid w:val="00AC3A59"/>
    <w:rsid w:val="00AC51C2"/>
    <w:rsid w:val="00AC6413"/>
    <w:rsid w:val="00AD05E6"/>
    <w:rsid w:val="00AD25B8"/>
    <w:rsid w:val="00AD6892"/>
    <w:rsid w:val="00AE4693"/>
    <w:rsid w:val="00AF6C2C"/>
    <w:rsid w:val="00B111FE"/>
    <w:rsid w:val="00B16576"/>
    <w:rsid w:val="00B20015"/>
    <w:rsid w:val="00B32024"/>
    <w:rsid w:val="00B37174"/>
    <w:rsid w:val="00B41960"/>
    <w:rsid w:val="00B458DF"/>
    <w:rsid w:val="00B47A8E"/>
    <w:rsid w:val="00B51BE5"/>
    <w:rsid w:val="00B52950"/>
    <w:rsid w:val="00B54CFA"/>
    <w:rsid w:val="00B54FE7"/>
    <w:rsid w:val="00B6693B"/>
    <w:rsid w:val="00B70CD1"/>
    <w:rsid w:val="00B752DC"/>
    <w:rsid w:val="00B77C35"/>
    <w:rsid w:val="00B900AB"/>
    <w:rsid w:val="00B930B2"/>
    <w:rsid w:val="00B96313"/>
    <w:rsid w:val="00B9655B"/>
    <w:rsid w:val="00BC55F4"/>
    <w:rsid w:val="00BC5EF5"/>
    <w:rsid w:val="00BC701B"/>
    <w:rsid w:val="00BD251B"/>
    <w:rsid w:val="00BD3E83"/>
    <w:rsid w:val="00BE6637"/>
    <w:rsid w:val="00BF1638"/>
    <w:rsid w:val="00BF27D8"/>
    <w:rsid w:val="00BF7CFD"/>
    <w:rsid w:val="00C01155"/>
    <w:rsid w:val="00C0315F"/>
    <w:rsid w:val="00C05A89"/>
    <w:rsid w:val="00C0723A"/>
    <w:rsid w:val="00C431BD"/>
    <w:rsid w:val="00C44831"/>
    <w:rsid w:val="00C453A3"/>
    <w:rsid w:val="00C454E7"/>
    <w:rsid w:val="00C50585"/>
    <w:rsid w:val="00C5483D"/>
    <w:rsid w:val="00C556E5"/>
    <w:rsid w:val="00C644EB"/>
    <w:rsid w:val="00C652DF"/>
    <w:rsid w:val="00C71BCF"/>
    <w:rsid w:val="00C73BD4"/>
    <w:rsid w:val="00C85A60"/>
    <w:rsid w:val="00C93E6A"/>
    <w:rsid w:val="00C96228"/>
    <w:rsid w:val="00C97875"/>
    <w:rsid w:val="00CA446B"/>
    <w:rsid w:val="00CA56B1"/>
    <w:rsid w:val="00CB43B9"/>
    <w:rsid w:val="00CB604B"/>
    <w:rsid w:val="00CC4D15"/>
    <w:rsid w:val="00CD53A2"/>
    <w:rsid w:val="00CE460B"/>
    <w:rsid w:val="00CF68FB"/>
    <w:rsid w:val="00D13338"/>
    <w:rsid w:val="00D27C0E"/>
    <w:rsid w:val="00D33305"/>
    <w:rsid w:val="00D35FF1"/>
    <w:rsid w:val="00D41276"/>
    <w:rsid w:val="00D41611"/>
    <w:rsid w:val="00D42A08"/>
    <w:rsid w:val="00D50BF0"/>
    <w:rsid w:val="00D51324"/>
    <w:rsid w:val="00D51541"/>
    <w:rsid w:val="00D65704"/>
    <w:rsid w:val="00D72FFD"/>
    <w:rsid w:val="00D76F03"/>
    <w:rsid w:val="00D8630D"/>
    <w:rsid w:val="00D87C0F"/>
    <w:rsid w:val="00D911BE"/>
    <w:rsid w:val="00D9498E"/>
    <w:rsid w:val="00DA0D12"/>
    <w:rsid w:val="00DA20F3"/>
    <w:rsid w:val="00DA2D17"/>
    <w:rsid w:val="00DB016D"/>
    <w:rsid w:val="00DB2B78"/>
    <w:rsid w:val="00DC1583"/>
    <w:rsid w:val="00DC70BB"/>
    <w:rsid w:val="00DC7700"/>
    <w:rsid w:val="00DD3B3F"/>
    <w:rsid w:val="00DE080A"/>
    <w:rsid w:val="00DF18ED"/>
    <w:rsid w:val="00DF1E8F"/>
    <w:rsid w:val="00E02837"/>
    <w:rsid w:val="00E038A9"/>
    <w:rsid w:val="00E16EBD"/>
    <w:rsid w:val="00E33BAB"/>
    <w:rsid w:val="00E43FA3"/>
    <w:rsid w:val="00E44E5E"/>
    <w:rsid w:val="00E46760"/>
    <w:rsid w:val="00E869D9"/>
    <w:rsid w:val="00EA27FA"/>
    <w:rsid w:val="00EA7649"/>
    <w:rsid w:val="00EB4F43"/>
    <w:rsid w:val="00EB769F"/>
    <w:rsid w:val="00EE4C92"/>
    <w:rsid w:val="00EF00A2"/>
    <w:rsid w:val="00EF292D"/>
    <w:rsid w:val="00F0629A"/>
    <w:rsid w:val="00F20799"/>
    <w:rsid w:val="00F20A6F"/>
    <w:rsid w:val="00F21CFD"/>
    <w:rsid w:val="00F24F85"/>
    <w:rsid w:val="00F3479D"/>
    <w:rsid w:val="00F36A3F"/>
    <w:rsid w:val="00F37FB9"/>
    <w:rsid w:val="00F53F6D"/>
    <w:rsid w:val="00F63281"/>
    <w:rsid w:val="00F67DC5"/>
    <w:rsid w:val="00F70802"/>
    <w:rsid w:val="00F72D6D"/>
    <w:rsid w:val="00F86057"/>
    <w:rsid w:val="00F90032"/>
    <w:rsid w:val="00F94058"/>
    <w:rsid w:val="00F949BD"/>
    <w:rsid w:val="00F95934"/>
    <w:rsid w:val="00FA05BA"/>
    <w:rsid w:val="00FA78CA"/>
    <w:rsid w:val="00FB18C4"/>
    <w:rsid w:val="00FC1D68"/>
    <w:rsid w:val="00FC5A14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A14"/>
    <w:pPr>
      <w:ind w:left="720"/>
      <w:contextualSpacing/>
    </w:pPr>
  </w:style>
  <w:style w:type="table" w:styleId="a7">
    <w:name w:val="Light Shading"/>
    <w:basedOn w:val="a1"/>
    <w:uiPriority w:val="60"/>
    <w:rsid w:val="005E53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Placeholder Text"/>
    <w:basedOn w:val="a0"/>
    <w:uiPriority w:val="99"/>
    <w:semiHidden/>
    <w:rsid w:val="005E53A1"/>
    <w:rPr>
      <w:color w:val="808080"/>
    </w:rPr>
  </w:style>
  <w:style w:type="paragraph" w:styleId="a9">
    <w:name w:val="header"/>
    <w:basedOn w:val="a"/>
    <w:link w:val="aa"/>
    <w:uiPriority w:val="99"/>
    <w:unhideWhenUsed/>
    <w:rsid w:val="005A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C35"/>
  </w:style>
  <w:style w:type="paragraph" w:styleId="ab">
    <w:name w:val="footer"/>
    <w:basedOn w:val="a"/>
    <w:link w:val="ac"/>
    <w:uiPriority w:val="99"/>
    <w:unhideWhenUsed/>
    <w:rsid w:val="005A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A14"/>
    <w:pPr>
      <w:ind w:left="720"/>
      <w:contextualSpacing/>
    </w:pPr>
  </w:style>
  <w:style w:type="table" w:styleId="a7">
    <w:name w:val="Light Shading"/>
    <w:basedOn w:val="a1"/>
    <w:uiPriority w:val="60"/>
    <w:rsid w:val="005E53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Placeholder Text"/>
    <w:basedOn w:val="a0"/>
    <w:uiPriority w:val="99"/>
    <w:semiHidden/>
    <w:rsid w:val="005E53A1"/>
    <w:rPr>
      <w:color w:val="808080"/>
    </w:rPr>
  </w:style>
  <w:style w:type="paragraph" w:styleId="a9">
    <w:name w:val="header"/>
    <w:basedOn w:val="a"/>
    <w:link w:val="aa"/>
    <w:uiPriority w:val="99"/>
    <w:unhideWhenUsed/>
    <w:rsid w:val="005A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C35"/>
  </w:style>
  <w:style w:type="paragraph" w:styleId="ab">
    <w:name w:val="footer"/>
    <w:basedOn w:val="a"/>
    <w:link w:val="ac"/>
    <w:uiPriority w:val="99"/>
    <w:unhideWhenUsed/>
    <w:rsid w:val="005A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3309-4252-4984-9D97-6C28BE4D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66</cp:revision>
  <dcterms:created xsi:type="dcterms:W3CDTF">2013-04-02T09:19:00Z</dcterms:created>
  <dcterms:modified xsi:type="dcterms:W3CDTF">2013-08-14T16:28:00Z</dcterms:modified>
</cp:coreProperties>
</file>